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693F" w14:textId="3577788A" w:rsidR="005B6311" w:rsidRDefault="003B16C4" w:rsidP="00B65391">
      <w:pPr>
        <w:shd w:val="clear" w:color="auto" w:fill="C0C0C0"/>
        <w:spacing w:after="0"/>
        <w:ind w:right="4120"/>
      </w:pPr>
      <w:r w:rsidRPr="003B16C4">
        <w:rPr>
          <w:noProof/>
        </w:rPr>
        <w:drawing>
          <wp:anchor distT="0" distB="0" distL="114300" distR="114300" simplePos="0" relativeHeight="251658240" behindDoc="0" locked="0" layoutInCell="1" allowOverlap="1" wp14:anchorId="24BEA22C" wp14:editId="2D9079C6">
            <wp:simplePos x="0" y="0"/>
            <wp:positionH relativeFrom="column">
              <wp:posOffset>2687321</wp:posOffset>
            </wp:positionH>
            <wp:positionV relativeFrom="paragraph">
              <wp:posOffset>-847725</wp:posOffset>
            </wp:positionV>
            <wp:extent cx="3563412" cy="14128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16" cy="141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9"/>
        </w:rPr>
        <w:t>Protokol o vrácení zboží</w:t>
      </w:r>
    </w:p>
    <w:p w14:paraId="09D55894" w14:textId="5080F44F" w:rsidR="005B6311" w:rsidRDefault="003B16C4">
      <w:pPr>
        <w:spacing w:after="0"/>
        <w:ind w:left="129"/>
        <w:jc w:val="center"/>
      </w:pPr>
      <w:r>
        <w:rPr>
          <w:rFonts w:ascii="Courier New" w:eastAsia="Courier New" w:hAnsi="Courier New" w:cs="Courier New"/>
          <w:sz w:val="19"/>
        </w:rPr>
        <w:t xml:space="preserve"> </w:t>
      </w:r>
    </w:p>
    <w:p w14:paraId="58B3CC34" w14:textId="17E6E892" w:rsidR="005B6311" w:rsidRDefault="003B16C4">
      <w:pPr>
        <w:spacing w:after="34"/>
      </w:pPr>
      <w:r>
        <w:rPr>
          <w:rFonts w:ascii="Courier New" w:eastAsia="Courier New" w:hAnsi="Courier New" w:cs="Courier New"/>
          <w:sz w:val="16"/>
        </w:rPr>
        <w:t xml:space="preserve"> </w:t>
      </w:r>
    </w:p>
    <w:p w14:paraId="04ADC7B4" w14:textId="2923962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"/>
        <w:ind w:right="3979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19D2EB95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6" w:line="256" w:lineRule="auto"/>
        <w:ind w:right="3979"/>
      </w:pPr>
      <w:r>
        <w:rPr>
          <w:sz w:val="18"/>
        </w:rPr>
        <w:t xml:space="preserve">(Vyplní zákazník) </w:t>
      </w:r>
      <w:r>
        <w:rPr>
          <w:sz w:val="18"/>
        </w:rPr>
        <w:tab/>
      </w:r>
      <w:r>
        <w:rPr>
          <w:rFonts w:ascii="Courier New" w:eastAsia="Courier New" w:hAnsi="Courier New" w:cs="Courier New"/>
          <w:sz w:val="24"/>
          <w:vertAlign w:val="superscript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4BA46688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4" w:line="265" w:lineRule="auto"/>
        <w:ind w:left="10" w:right="3979" w:hanging="10"/>
      </w:pPr>
      <w:r>
        <w:rPr>
          <w:sz w:val="18"/>
        </w:rPr>
        <w:t xml:space="preserve">Název firmy /jméno zákazníka: </w:t>
      </w:r>
      <w:r>
        <w:rPr>
          <w:sz w:val="18"/>
        </w:rPr>
        <w:tab/>
      </w:r>
      <w:r>
        <w:rPr>
          <w:rFonts w:ascii="Courier New" w:eastAsia="Courier New" w:hAnsi="Courier New" w:cs="Courier New"/>
          <w:sz w:val="24"/>
          <w:vertAlign w:val="superscript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7CFE3A1B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038"/>
        </w:tabs>
        <w:spacing w:after="0" w:line="265" w:lineRule="auto"/>
        <w:ind w:right="3979"/>
      </w:pPr>
      <w:r>
        <w:rPr>
          <w:sz w:val="18"/>
        </w:rPr>
        <w:t xml:space="preserve">Kontaktní osoba: </w:t>
      </w:r>
      <w:r>
        <w:rPr>
          <w:sz w:val="18"/>
        </w:rPr>
        <w:tab/>
      </w:r>
      <w:r>
        <w:rPr>
          <w:rFonts w:ascii="Courier New" w:eastAsia="Courier New" w:hAnsi="Courier New" w:cs="Courier New"/>
          <w:sz w:val="24"/>
          <w:vertAlign w:val="superscript"/>
        </w:rPr>
        <w:t xml:space="preserve"> </w:t>
      </w:r>
      <w:r>
        <w:rPr>
          <w:rFonts w:ascii="Courier New" w:eastAsia="Courier New" w:hAnsi="Courier New" w:cs="Courier New"/>
          <w:sz w:val="12"/>
          <w:vertAlign w:val="subscript"/>
        </w:rPr>
        <w:t xml:space="preserve"> </w:t>
      </w:r>
    </w:p>
    <w:p w14:paraId="400821AF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3979"/>
      </w:pPr>
      <w:r>
        <w:rPr>
          <w:sz w:val="18"/>
        </w:rPr>
        <w:t xml:space="preserve"> </w:t>
      </w:r>
    </w:p>
    <w:p w14:paraId="1301046E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10" w:right="3979" w:hanging="10"/>
      </w:pPr>
      <w:r>
        <w:rPr>
          <w:sz w:val="18"/>
        </w:rPr>
        <w:t xml:space="preserve">Adresa: </w:t>
      </w:r>
    </w:p>
    <w:p w14:paraId="291398E0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3979"/>
      </w:pPr>
      <w:r>
        <w:rPr>
          <w:sz w:val="18"/>
        </w:rPr>
        <w:t xml:space="preserve"> </w:t>
      </w:r>
    </w:p>
    <w:p w14:paraId="6FDC8397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10" w:right="3979" w:hanging="10"/>
      </w:pPr>
      <w:r>
        <w:rPr>
          <w:sz w:val="18"/>
        </w:rPr>
        <w:t xml:space="preserve">Tel. číslo:  </w:t>
      </w:r>
    </w:p>
    <w:p w14:paraId="79B13D3A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3979"/>
      </w:pPr>
      <w:r>
        <w:rPr>
          <w:sz w:val="18"/>
        </w:rPr>
        <w:t xml:space="preserve"> </w:t>
      </w:r>
    </w:p>
    <w:p w14:paraId="1F86C033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10" w:right="3979" w:hanging="10"/>
      </w:pPr>
      <w:r>
        <w:rPr>
          <w:sz w:val="18"/>
        </w:rPr>
        <w:t xml:space="preserve">E-mail: </w:t>
      </w:r>
    </w:p>
    <w:p w14:paraId="0F882E2F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3979"/>
      </w:pPr>
      <w:r>
        <w:rPr>
          <w:sz w:val="18"/>
        </w:rPr>
        <w:t xml:space="preserve"> </w:t>
      </w:r>
    </w:p>
    <w:p w14:paraId="766089C0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10" w:right="3979" w:hanging="10"/>
      </w:pPr>
      <w:r>
        <w:rPr>
          <w:sz w:val="18"/>
        </w:rPr>
        <w:t xml:space="preserve">Bankovní číslo účtu zákazníka: </w:t>
      </w:r>
    </w:p>
    <w:p w14:paraId="7091924B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3979"/>
      </w:pPr>
      <w:r>
        <w:rPr>
          <w:sz w:val="18"/>
        </w:rPr>
        <w:t xml:space="preserve"> </w:t>
      </w:r>
    </w:p>
    <w:p w14:paraId="1BA637B7" w14:textId="77777777" w:rsidR="005B6311" w:rsidRDefault="003B16C4">
      <w:pPr>
        <w:spacing w:after="114"/>
      </w:pPr>
      <w:r>
        <w:rPr>
          <w:rFonts w:ascii="Courier New" w:eastAsia="Courier New" w:hAnsi="Courier New" w:cs="Courier New"/>
          <w:sz w:val="8"/>
        </w:rPr>
        <w:t xml:space="preserve"> </w:t>
      </w:r>
    </w:p>
    <w:p w14:paraId="52B433AF" w14:textId="7BF6824F" w:rsidR="005B6311" w:rsidRDefault="003B5DC3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</w:pPr>
      <w:r>
        <w:rPr>
          <w:sz w:val="18"/>
        </w:rPr>
        <w:t>(Vyplní zákazník)</w:t>
      </w:r>
      <w:r w:rsidR="003B16C4">
        <w:rPr>
          <w:sz w:val="18"/>
        </w:rPr>
        <w:t xml:space="preserve"> </w:t>
      </w:r>
    </w:p>
    <w:p w14:paraId="662F8FFF" w14:textId="436ACF71" w:rsidR="005B6311" w:rsidRDefault="005662BB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  <w:ind w:left="10" w:hanging="10"/>
      </w:pPr>
      <w:r>
        <w:rPr>
          <w:sz w:val="18"/>
        </w:rPr>
        <w:t>Vrácené zboží, či zboží určené k výměně:</w:t>
      </w:r>
    </w:p>
    <w:p w14:paraId="1D0F8D4D" w14:textId="73A507A7" w:rsidR="005B6311" w:rsidRDefault="005B6311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28"/>
      </w:pPr>
    </w:p>
    <w:p w14:paraId="78AC837C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  <w:ind w:left="10" w:hanging="10"/>
      </w:pPr>
      <w:r>
        <w:rPr>
          <w:sz w:val="18"/>
        </w:rPr>
        <w:t>Datum nákupu:</w:t>
      </w:r>
      <w:r>
        <w:rPr>
          <w:rFonts w:ascii="Courier New" w:eastAsia="Courier New" w:hAnsi="Courier New" w:cs="Courier New"/>
          <w:sz w:val="19"/>
        </w:rPr>
        <w:t xml:space="preserve"> </w:t>
      </w:r>
    </w:p>
    <w:p w14:paraId="0D3D14F3" w14:textId="2A2F36FF" w:rsidR="005B6311" w:rsidRDefault="003B16C4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  <w:ind w:left="10" w:hanging="10"/>
      </w:pPr>
      <w:r>
        <w:rPr>
          <w:sz w:val="16"/>
        </w:rPr>
        <w:t xml:space="preserve"> </w:t>
      </w:r>
    </w:p>
    <w:p w14:paraId="7B596D24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</w:pPr>
      <w:r>
        <w:rPr>
          <w:sz w:val="16"/>
        </w:rPr>
        <w:t xml:space="preserve"> </w:t>
      </w:r>
    </w:p>
    <w:p w14:paraId="50D97F95" w14:textId="6B4AE321" w:rsidR="00440900" w:rsidRDefault="003B16C4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  <w:ind w:left="10" w:hanging="10"/>
        <w:rPr>
          <w:sz w:val="18"/>
        </w:rPr>
      </w:pPr>
      <w:r>
        <w:rPr>
          <w:sz w:val="18"/>
        </w:rPr>
        <w:t>Důvod vrácení zboží</w:t>
      </w:r>
      <w:r w:rsidR="00440900">
        <w:rPr>
          <w:sz w:val="18"/>
        </w:rPr>
        <w:t>:</w:t>
      </w:r>
    </w:p>
    <w:p w14:paraId="0131691C" w14:textId="77777777" w:rsidR="00440900" w:rsidRDefault="00440900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  <w:ind w:left="10" w:hanging="10"/>
        <w:rPr>
          <w:sz w:val="18"/>
        </w:rPr>
      </w:pPr>
    </w:p>
    <w:p w14:paraId="34BC86CA" w14:textId="77777777" w:rsidR="00440900" w:rsidRDefault="00440900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  <w:ind w:left="10" w:hanging="10"/>
        <w:rPr>
          <w:sz w:val="18"/>
        </w:rPr>
      </w:pPr>
    </w:p>
    <w:p w14:paraId="30BCE721" w14:textId="7B2DF97B" w:rsidR="005B6311" w:rsidRDefault="005662BB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  <w:ind w:left="10" w:hanging="10"/>
      </w:pPr>
      <w:r>
        <w:rPr>
          <w:sz w:val="18"/>
        </w:rPr>
        <w:t xml:space="preserve"> </w:t>
      </w:r>
      <w:r w:rsidR="00440900">
        <w:rPr>
          <w:sz w:val="18"/>
        </w:rPr>
        <w:t>Č</w:t>
      </w:r>
      <w:r>
        <w:rPr>
          <w:sz w:val="18"/>
        </w:rPr>
        <w:t xml:space="preserve">íslo produktu a vel. zboží za které chcete vyměnit: </w:t>
      </w:r>
    </w:p>
    <w:p w14:paraId="59FBA9F0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</w:pPr>
      <w:r>
        <w:rPr>
          <w:rFonts w:ascii="Courier New" w:eastAsia="Courier New" w:hAnsi="Courier New" w:cs="Courier New"/>
          <w:sz w:val="16"/>
        </w:rPr>
        <w:t xml:space="preserve"> </w:t>
      </w:r>
    </w:p>
    <w:p w14:paraId="26B34AEF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77"/>
      </w:pPr>
      <w:r>
        <w:rPr>
          <w:rFonts w:ascii="Courier New" w:eastAsia="Courier New" w:hAnsi="Courier New" w:cs="Courier New"/>
          <w:sz w:val="10"/>
        </w:rPr>
        <w:t xml:space="preserve"> </w:t>
      </w:r>
    </w:p>
    <w:p w14:paraId="474E7822" w14:textId="77777777" w:rsidR="005B6311" w:rsidRDefault="003B16C4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</w:pPr>
      <w:r>
        <w:rPr>
          <w:sz w:val="18"/>
        </w:rPr>
        <w:t xml:space="preserve"> </w:t>
      </w:r>
    </w:p>
    <w:p w14:paraId="28638ADE" w14:textId="77777777" w:rsidR="005B6311" w:rsidRDefault="003B16C4">
      <w:pPr>
        <w:spacing w:after="0"/>
      </w:pPr>
      <w:r>
        <w:rPr>
          <w:rFonts w:ascii="Courier New" w:eastAsia="Courier New" w:hAnsi="Courier New" w:cs="Courier New"/>
          <w:sz w:val="8"/>
        </w:rPr>
        <w:t xml:space="preserve"> </w:t>
      </w:r>
    </w:p>
    <w:tbl>
      <w:tblPr>
        <w:tblStyle w:val="TableGrid"/>
        <w:tblW w:w="10140" w:type="dxa"/>
        <w:tblInd w:w="-67" w:type="dxa"/>
        <w:tblCellMar>
          <w:top w:w="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140"/>
      </w:tblGrid>
      <w:tr w:rsidR="005B6311" w14:paraId="20CE2691" w14:textId="77777777">
        <w:trPr>
          <w:trHeight w:val="4200"/>
        </w:trPr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2A50" w14:textId="77777777" w:rsidR="005B6311" w:rsidRDefault="003B16C4">
            <w:pPr>
              <w:ind w:left="139"/>
            </w:pPr>
            <w:r>
              <w:rPr>
                <w:sz w:val="18"/>
              </w:rPr>
              <w:t xml:space="preserve"> </w:t>
            </w:r>
          </w:p>
          <w:p w14:paraId="790AF35C" w14:textId="77777777" w:rsidR="005B6311" w:rsidRDefault="003B16C4">
            <w:r>
              <w:rPr>
                <w:sz w:val="18"/>
              </w:rPr>
              <w:t xml:space="preserve">  Zboží bude přijato ve 14-ti denní lhůtě za těchto podmínek: </w:t>
            </w:r>
          </w:p>
          <w:p w14:paraId="34270862" w14:textId="77777777" w:rsidR="005B6311" w:rsidRDefault="003B16C4">
            <w:pPr>
              <w:numPr>
                <w:ilvl w:val="0"/>
                <w:numId w:val="1"/>
              </w:numPr>
              <w:ind w:left="321" w:hanging="182"/>
            </w:pPr>
            <w:r>
              <w:rPr>
                <w:sz w:val="16"/>
              </w:rPr>
              <w:t xml:space="preserve">Zákazník musí informovat prodejce o úmyslu vrátit zakoupené zboží ve 14-ti denní lhůtě od převzetí / zakoupení zboží </w:t>
            </w:r>
          </w:p>
          <w:p w14:paraId="58796A19" w14:textId="5A3EA972" w:rsidR="005B6311" w:rsidRDefault="003B16C4">
            <w:pPr>
              <w:numPr>
                <w:ilvl w:val="0"/>
                <w:numId w:val="1"/>
              </w:numPr>
              <w:ind w:left="321" w:hanging="182"/>
            </w:pPr>
            <w:r>
              <w:rPr>
                <w:sz w:val="16"/>
              </w:rPr>
              <w:t xml:space="preserve">Zákazník musí k vrácenému zboží přiložit tento protokol a faktury. </w:t>
            </w:r>
          </w:p>
          <w:p w14:paraId="44E81A66" w14:textId="77777777" w:rsidR="005B6311" w:rsidRDefault="003B16C4">
            <w:pPr>
              <w:numPr>
                <w:ilvl w:val="0"/>
                <w:numId w:val="2"/>
              </w:numPr>
              <w:ind w:left="321" w:hanging="182"/>
            </w:pPr>
            <w:r>
              <w:rPr>
                <w:sz w:val="16"/>
              </w:rPr>
              <w:t xml:space="preserve">Zákazník musí zboží zaslat prodejci v co nejkratší době doporučeným balíkem ( ne dobírkou ).  </w:t>
            </w:r>
          </w:p>
          <w:p w14:paraId="17498250" w14:textId="18BFFE7A" w:rsidR="005B6311" w:rsidRDefault="003B16C4">
            <w:pPr>
              <w:numPr>
                <w:ilvl w:val="0"/>
                <w:numId w:val="2"/>
              </w:numPr>
              <w:ind w:left="321" w:hanging="182"/>
            </w:pPr>
            <w:r>
              <w:rPr>
                <w:sz w:val="16"/>
              </w:rPr>
              <w:t>Prodejce je povinen ve lhůtě 15 dnů od převzetí zásilky s vráceným zbožím vrátit zákazníkovi převodem peněžní částku</w:t>
            </w:r>
            <w:r w:rsidR="00440900">
              <w:rPr>
                <w:sz w:val="16"/>
              </w:rPr>
              <w:t>, či provést výměnu zboží.</w:t>
            </w:r>
          </w:p>
          <w:p w14:paraId="7A1906EF" w14:textId="77777777" w:rsidR="005B6311" w:rsidRDefault="003B16C4">
            <w:pPr>
              <w:spacing w:after="29"/>
              <w:ind w:left="139"/>
            </w:pPr>
            <w:r>
              <w:rPr>
                <w:sz w:val="16"/>
              </w:rPr>
              <w:t xml:space="preserve"> </w:t>
            </w:r>
          </w:p>
          <w:p w14:paraId="2D2BF0CB" w14:textId="77777777" w:rsidR="005B6311" w:rsidRDefault="003B16C4">
            <w:pPr>
              <w:ind w:left="139"/>
            </w:pPr>
            <w:r>
              <w:rPr>
                <w:sz w:val="16"/>
              </w:rPr>
              <w:t>Podepsáním tohoto Protokolu kupující stvrzuje, že se seznámil s obchodními podmínkami a že s nimi v plném rozsahu souhlasí.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  <w:p w14:paraId="09C159DE" w14:textId="77777777" w:rsidR="005B6311" w:rsidRDefault="003B16C4">
            <w:pPr>
              <w:ind w:left="139"/>
            </w:pPr>
            <w:r>
              <w:rPr>
                <w:sz w:val="18"/>
              </w:rPr>
              <w:t xml:space="preserve"> </w:t>
            </w:r>
          </w:p>
          <w:p w14:paraId="59A13D03" w14:textId="77777777" w:rsidR="005B6311" w:rsidRDefault="003B16C4">
            <w:pPr>
              <w:ind w:left="139"/>
            </w:pPr>
            <w:r>
              <w:rPr>
                <w:sz w:val="18"/>
              </w:rPr>
              <w:t xml:space="preserve"> </w:t>
            </w:r>
          </w:p>
          <w:p w14:paraId="19AE921B" w14:textId="77777777" w:rsidR="005B6311" w:rsidRDefault="003B16C4">
            <w:pPr>
              <w:ind w:left="139"/>
            </w:pPr>
            <w:r>
              <w:rPr>
                <w:sz w:val="18"/>
              </w:rPr>
              <w:t xml:space="preserve"> </w:t>
            </w:r>
          </w:p>
          <w:p w14:paraId="5927CC81" w14:textId="77777777" w:rsidR="005B6311" w:rsidRDefault="003B16C4">
            <w:pPr>
              <w:ind w:left="139"/>
            </w:pPr>
            <w:r>
              <w:rPr>
                <w:sz w:val="18"/>
              </w:rPr>
              <w:t xml:space="preserve"> </w:t>
            </w:r>
          </w:p>
          <w:p w14:paraId="66DD61A1" w14:textId="77777777" w:rsidR="005B6311" w:rsidRDefault="003B16C4">
            <w:pPr>
              <w:ind w:left="139"/>
            </w:pPr>
            <w:r>
              <w:rPr>
                <w:sz w:val="18"/>
              </w:rPr>
              <w:t xml:space="preserve">Datum: ________________________                             Podpis kupujícího: _________________________ </w:t>
            </w:r>
          </w:p>
          <w:p w14:paraId="55F7457D" w14:textId="77777777" w:rsidR="005B6311" w:rsidRDefault="003B16C4">
            <w:pPr>
              <w:ind w:left="139"/>
            </w:pPr>
            <w:r>
              <w:rPr>
                <w:sz w:val="18"/>
              </w:rPr>
              <w:t xml:space="preserve"> </w:t>
            </w:r>
          </w:p>
          <w:p w14:paraId="0A31AAC0" w14:textId="77777777" w:rsidR="005B6311" w:rsidRDefault="003B16C4">
            <w:pPr>
              <w:ind w:left="139"/>
            </w:pPr>
            <w:r>
              <w:rPr>
                <w:sz w:val="18"/>
              </w:rPr>
              <w:t xml:space="preserve"> </w:t>
            </w:r>
          </w:p>
          <w:p w14:paraId="2E702F2A" w14:textId="77777777" w:rsidR="005B6311" w:rsidRDefault="003B16C4">
            <w:pPr>
              <w:ind w:left="139"/>
            </w:pPr>
            <w:r>
              <w:rPr>
                <w:sz w:val="18"/>
              </w:rPr>
              <w:t xml:space="preserve"> </w:t>
            </w:r>
          </w:p>
        </w:tc>
      </w:tr>
    </w:tbl>
    <w:p w14:paraId="39DD4DC4" w14:textId="77777777" w:rsidR="005B6311" w:rsidRDefault="003B16C4">
      <w:pPr>
        <w:spacing w:after="0"/>
      </w:pPr>
      <w:r>
        <w:rPr>
          <w:rFonts w:ascii="Courier New" w:eastAsia="Courier New" w:hAnsi="Courier New" w:cs="Courier New"/>
          <w:sz w:val="19"/>
        </w:rPr>
        <w:t xml:space="preserve"> </w:t>
      </w:r>
    </w:p>
    <w:sectPr w:rsidR="005B6311">
      <w:pgSz w:w="11900" w:h="16840"/>
      <w:pgMar w:top="1440" w:right="1440" w:bottom="1440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13AD"/>
    <w:multiLevelType w:val="hybridMultilevel"/>
    <w:tmpl w:val="0B88CAE0"/>
    <w:lvl w:ilvl="0" w:tplc="72FC9C3C">
      <w:start w:val="4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98E30A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8CD83C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0650FA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7E4398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21EEF4C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4A6B84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3ECEB4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FCEEA8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41148"/>
    <w:multiLevelType w:val="hybridMultilevel"/>
    <w:tmpl w:val="35DA6E14"/>
    <w:lvl w:ilvl="0" w:tplc="50B00574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BC833A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0C602C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A62440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7A3380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14CCC4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4CF022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60873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8008DC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1"/>
    <w:rsid w:val="000D240B"/>
    <w:rsid w:val="00207B5E"/>
    <w:rsid w:val="003B16C4"/>
    <w:rsid w:val="003B5DC3"/>
    <w:rsid w:val="00440900"/>
    <w:rsid w:val="005662BB"/>
    <w:rsid w:val="005B6311"/>
    <w:rsid w:val="00B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0E69"/>
  <w15:docId w15:val="{010FB8D7-4304-4C3C-93BB-0585DDE3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938</Characters>
  <Application>Microsoft Office Word</Application>
  <DocSecurity>4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Protokol o vraceni zbozi</dc:title>
  <dc:subject/>
  <dc:creator>ROBEKO</dc:creator>
  <cp:keywords/>
  <cp:lastModifiedBy>Andrea Abrahamova</cp:lastModifiedBy>
  <cp:revision>2</cp:revision>
  <dcterms:created xsi:type="dcterms:W3CDTF">2021-06-24T13:29:00Z</dcterms:created>
  <dcterms:modified xsi:type="dcterms:W3CDTF">2021-06-24T13:29:00Z</dcterms:modified>
</cp:coreProperties>
</file>